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15B" w:rsidRDefault="00BE615B" w:rsidP="00BE615B">
      <w:r w:rsidRPr="002D51B0">
        <w:rPr>
          <w:rFonts w:ascii="Hanging Letters" w:hAnsi="Hanging Letters"/>
          <w:sz w:val="36"/>
          <w:szCs w:val="36"/>
        </w:rPr>
        <w:fldChar w:fldCharType="begin"/>
      </w:r>
      <w:r>
        <w:rPr>
          <w:rFonts w:ascii="Hanging Letters" w:hAnsi="Hanging Letters"/>
          <w:sz w:val="36"/>
          <w:szCs w:val="36"/>
        </w:rPr>
        <w:instrText>HYPERLINK "https://Baby-Dryg.com/"</w:instrText>
      </w:r>
      <w:r w:rsidRPr="002D51B0">
        <w:rPr>
          <w:rFonts w:ascii="Hanging Letters" w:hAnsi="Hanging Letters"/>
          <w:sz w:val="36"/>
          <w:szCs w:val="36"/>
        </w:rPr>
        <w:fldChar w:fldCharType="separate"/>
      </w:r>
      <w:r w:rsidRPr="002D51B0">
        <w:rPr>
          <w:rStyle w:val="a4"/>
          <w:rFonts w:ascii="Hanging Letters" w:hAnsi="Hanging Letters"/>
          <w:sz w:val="36"/>
          <w:szCs w:val="36"/>
        </w:rPr>
        <w:t>Baby-Dryg.com</w:t>
      </w:r>
      <w:r w:rsidRPr="002D51B0">
        <w:rPr>
          <w:rFonts w:ascii="Hanging Letters" w:hAnsi="Hanging Letters"/>
          <w:sz w:val="36"/>
          <w:szCs w:val="36"/>
        </w:rPr>
        <w:fldChar w:fldCharType="end"/>
      </w:r>
      <w:r>
        <w:t xml:space="preserve"> / </w:t>
      </w:r>
      <w:hyperlink r:id="rId4" w:history="1">
        <w:r w:rsidRPr="00D80231">
          <w:rPr>
            <w:rStyle w:val="a4"/>
            <w:rFonts w:ascii="Gabriola" w:hAnsi="Gabriola" w:cs="Gabriola"/>
            <w:sz w:val="44"/>
            <w:szCs w:val="44"/>
          </w:rPr>
          <w:t>Русские народные сказки</w:t>
        </w:r>
      </w:hyperlink>
    </w:p>
    <w:bookmarkStart w:id="0" w:name="_GoBack"/>
    <w:p w:rsidR="00BE615B" w:rsidRPr="00BE615B" w:rsidRDefault="00BE615B" w:rsidP="00BE615B">
      <w:pPr>
        <w:rPr>
          <w:rStyle w:val="a4"/>
          <w:rFonts w:ascii="Gabriola" w:hAnsi="Gabriola"/>
          <w:b/>
          <w:color w:val="auto"/>
          <w:sz w:val="44"/>
          <w:szCs w:val="44"/>
        </w:rPr>
      </w:pPr>
      <w:r w:rsidRPr="00BE615B">
        <w:rPr>
          <w:rFonts w:ascii="Gabriola" w:hAnsi="Gabriola"/>
          <w:b/>
          <w:sz w:val="44"/>
          <w:szCs w:val="44"/>
        </w:rPr>
        <w:fldChar w:fldCharType="begin"/>
      </w:r>
      <w:r w:rsidRPr="00BE615B">
        <w:rPr>
          <w:rFonts w:ascii="Gabriola" w:hAnsi="Gabriola"/>
          <w:b/>
          <w:sz w:val="44"/>
          <w:szCs w:val="44"/>
        </w:rPr>
        <w:instrText xml:space="preserve"> HYPERLINK "https://Baby-Dryg.com/skazki/russkie_narodnye_skazki/skazka_gorshenya/" </w:instrText>
      </w:r>
      <w:r w:rsidRPr="00BE615B">
        <w:rPr>
          <w:rFonts w:ascii="Gabriola" w:hAnsi="Gabriola"/>
          <w:b/>
          <w:sz w:val="44"/>
          <w:szCs w:val="44"/>
        </w:rPr>
      </w:r>
      <w:r w:rsidRPr="00BE615B">
        <w:rPr>
          <w:rFonts w:ascii="Gabriola" w:hAnsi="Gabriola"/>
          <w:b/>
          <w:sz w:val="44"/>
          <w:szCs w:val="44"/>
        </w:rPr>
        <w:fldChar w:fldCharType="separate"/>
      </w:r>
      <w:r w:rsidRPr="00BE615B">
        <w:rPr>
          <w:rStyle w:val="a4"/>
          <w:rFonts w:ascii="Gabriola" w:hAnsi="Gabriola"/>
          <w:b/>
          <w:color w:val="auto"/>
          <w:sz w:val="44"/>
          <w:szCs w:val="44"/>
        </w:rPr>
        <w:t>Горшеня</w:t>
      </w:r>
    </w:p>
    <w:p w:rsidR="00C475C8" w:rsidRDefault="00BE615B">
      <w:r w:rsidRPr="00BE615B">
        <w:rPr>
          <w:rFonts w:ascii="Gabriola" w:hAnsi="Gabriola"/>
          <w:b/>
          <w:sz w:val="44"/>
          <w:szCs w:val="44"/>
        </w:rPr>
        <w:fldChar w:fldCharType="end"/>
      </w:r>
      <w:bookmarkEnd w:id="0"/>
      <w:r>
        <w:t xml:space="preserve">Захотелось раз царю Ивану </w:t>
      </w:r>
      <w:proofErr w:type="spellStart"/>
      <w:r>
        <w:t>Василечу</w:t>
      </w:r>
      <w:proofErr w:type="spellEnd"/>
      <w:r>
        <w:t xml:space="preserve"> знать, кто в его царстве-государстве разумнее всех будет. Собрал он именитых своих людей: бояр, вельмож, воевод, купцов да попов и загадал им три загадки.</w:t>
      </w:r>
    </w:p>
    <w:p w:rsidR="00C475C8" w:rsidRDefault="00BE615B">
      <w:r>
        <w:t>- Кто на свете всех щедрее?</w:t>
      </w:r>
    </w:p>
    <w:p w:rsidR="00C475C8" w:rsidRDefault="00BE615B">
      <w:r>
        <w:t>- Кто всех быстрее?</w:t>
      </w:r>
    </w:p>
    <w:p w:rsidR="00C475C8" w:rsidRDefault="00BE615B">
      <w:r>
        <w:t>- И что на свете в</w:t>
      </w:r>
      <w:r>
        <w:t>сего хуже?</w:t>
      </w:r>
    </w:p>
    <w:p w:rsidR="00C475C8" w:rsidRDefault="00BE615B">
      <w:r>
        <w:t>Стали именитые люди отгадывать царские загадки. Отгадывали, отгадывали – не могли отгадать. Каждый своё несет, а всё без толку.</w:t>
      </w:r>
    </w:p>
    <w:p w:rsidR="00C475C8" w:rsidRDefault="00BE615B">
      <w:r>
        <w:t>В ту самую пору проезжал мим царских палат – Горшеня, да покрикивал:</w:t>
      </w:r>
    </w:p>
    <w:p w:rsidR="00C475C8" w:rsidRDefault="00BE615B">
      <w:r>
        <w:t>- Кому горшки глиняные? Кому тарелочки?</w:t>
      </w:r>
    </w:p>
    <w:p w:rsidR="00C475C8" w:rsidRDefault="00BE615B">
      <w:r>
        <w:t xml:space="preserve">Услышал </w:t>
      </w:r>
      <w:r>
        <w:t xml:space="preserve">царь Иван </w:t>
      </w:r>
      <w:proofErr w:type="spellStart"/>
      <w:r>
        <w:t>Василеч</w:t>
      </w:r>
      <w:proofErr w:type="spellEnd"/>
      <w:r>
        <w:t xml:space="preserve"> и приказал привезти Горшеню. Может он поумнее бояр да попов будет? Выбежали из палат именитые люди, бросились к Горшене.</w:t>
      </w:r>
    </w:p>
    <w:p w:rsidR="00C475C8" w:rsidRDefault="00BE615B">
      <w:r>
        <w:t xml:space="preserve">- Эй, стой, погоди. </w:t>
      </w:r>
    </w:p>
    <w:p w:rsidR="00C475C8" w:rsidRDefault="00BE615B">
      <w:r>
        <w:t>Остановился Горшеня и спрашивает.</w:t>
      </w:r>
    </w:p>
    <w:p w:rsidR="00C475C8" w:rsidRDefault="00BE615B">
      <w:r>
        <w:t>- Зачем я понадобился?</w:t>
      </w:r>
    </w:p>
    <w:p w:rsidR="00C475C8" w:rsidRDefault="00BE615B">
      <w:proofErr w:type="gramStart"/>
      <w:r>
        <w:t>Говорят</w:t>
      </w:r>
      <w:proofErr w:type="gramEnd"/>
      <w:r>
        <w:t xml:space="preserve"> ему именитые люди.</w:t>
      </w:r>
    </w:p>
    <w:p w:rsidR="00C475C8" w:rsidRDefault="00BE615B">
      <w:r>
        <w:t>- Хочет царь</w:t>
      </w:r>
      <w:r>
        <w:t xml:space="preserve">-государь Иван </w:t>
      </w:r>
      <w:proofErr w:type="spellStart"/>
      <w:r>
        <w:t>Василеч</w:t>
      </w:r>
      <w:proofErr w:type="spellEnd"/>
      <w:r>
        <w:t xml:space="preserve"> тебе три загадки загадать.</w:t>
      </w:r>
    </w:p>
    <w:p w:rsidR="00C475C8" w:rsidRDefault="00BE615B">
      <w:r>
        <w:t>- Какие загадки.</w:t>
      </w:r>
    </w:p>
    <w:p w:rsidR="00C475C8" w:rsidRDefault="00BE615B">
      <w:r>
        <w:t>- А вот такие и такие.</w:t>
      </w:r>
    </w:p>
    <w:p w:rsidR="00C475C8" w:rsidRDefault="00BE615B">
      <w:r>
        <w:t xml:space="preserve">- </w:t>
      </w:r>
      <w:proofErr w:type="spellStart"/>
      <w:r>
        <w:t>Эээй</w:t>
      </w:r>
      <w:proofErr w:type="spellEnd"/>
      <w:r>
        <w:t>, - говорит Горшеня. Разве это загадки?</w:t>
      </w:r>
    </w:p>
    <w:p w:rsidR="00C475C8" w:rsidRDefault="00BE615B">
      <w:r>
        <w:t xml:space="preserve">Стали бояре да вельможи выспрашивать Горшеню. </w:t>
      </w:r>
    </w:p>
    <w:p w:rsidR="00C475C8" w:rsidRDefault="00BE615B">
      <w:r>
        <w:t xml:space="preserve">- Скажи да скажи отгадки. </w:t>
      </w:r>
    </w:p>
    <w:p w:rsidR="00C475C8" w:rsidRDefault="00BE615B">
      <w:r>
        <w:t>- Нет, - отвечает Горшеня. Меня царь зовёт, са</w:t>
      </w:r>
      <w:r>
        <w:t>м к нему и пойду, сам ему и отгадки скажу.</w:t>
      </w:r>
    </w:p>
    <w:p w:rsidR="00C475C8" w:rsidRDefault="00BE615B">
      <w:r>
        <w:lastRenderedPageBreak/>
        <w:t>Принялись они тогда подкупать Горшеню, стали обещать ему злата, серебра. А Горшеня на своём стоит.</w:t>
      </w:r>
    </w:p>
    <w:p w:rsidR="00C475C8" w:rsidRDefault="00BE615B">
      <w:r>
        <w:t>- Лучше и не просите. Одному царю скажу.</w:t>
      </w:r>
    </w:p>
    <w:p w:rsidR="00C475C8" w:rsidRDefault="00BE615B">
      <w:r>
        <w:t>Нечего делать – ввели они его в царские палаты белокаменные. Поставили пе</w:t>
      </w:r>
      <w:r>
        <w:t>ред царём Иваном Васильевичем.</w:t>
      </w:r>
    </w:p>
    <w:p w:rsidR="00C475C8" w:rsidRDefault="00BE615B">
      <w:r>
        <w:t xml:space="preserve">- Здорово, </w:t>
      </w:r>
      <w:proofErr w:type="spellStart"/>
      <w:r>
        <w:t>Горшенюшка</w:t>
      </w:r>
      <w:proofErr w:type="spellEnd"/>
      <w:r>
        <w:t>, - говорит царь.</w:t>
      </w:r>
    </w:p>
    <w:p w:rsidR="00C475C8" w:rsidRDefault="00BE615B">
      <w:r>
        <w:t>- Здорово, великий государь.</w:t>
      </w:r>
    </w:p>
    <w:p w:rsidR="00C475C8" w:rsidRDefault="00BE615B">
      <w:r>
        <w:t xml:space="preserve">- А не отгадаешь ли ты, </w:t>
      </w:r>
      <w:proofErr w:type="spellStart"/>
      <w:r>
        <w:t>Горшенюшка</w:t>
      </w:r>
      <w:proofErr w:type="spellEnd"/>
      <w:r>
        <w:t>, мою первую загадку. Кто на свете всех щедрее? Вот мои бояре, воеводы да попы говорят, что я щедрее всех буду. Ты что скаж</w:t>
      </w:r>
      <w:r>
        <w:t>ешь?</w:t>
      </w:r>
    </w:p>
    <w:p w:rsidR="00C475C8" w:rsidRDefault="00BE615B">
      <w:r>
        <w:t xml:space="preserve">- А я скажу, царь-государь, что щедрее всех земля. Что ни живёт, что ни растёт – всех она питает. </w:t>
      </w:r>
    </w:p>
    <w:p w:rsidR="00C475C8" w:rsidRDefault="00BE615B">
      <w:r>
        <w:t xml:space="preserve">- Молодец, </w:t>
      </w:r>
      <w:proofErr w:type="spellStart"/>
      <w:r>
        <w:t>Горшенюшка</w:t>
      </w:r>
      <w:proofErr w:type="spellEnd"/>
      <w:r>
        <w:t xml:space="preserve">. Правильно отгадал. А вот и вторая моя загадка: кто всех быстрее? Мои именитые люди </w:t>
      </w:r>
      <w:proofErr w:type="gramStart"/>
      <w:r>
        <w:t>по разному</w:t>
      </w:r>
      <w:proofErr w:type="gramEnd"/>
      <w:r>
        <w:t xml:space="preserve"> отвечают. Кто говорит конь его быстрее всех, кто – собака борзая, кто – сокол, кто – заяц. Какая твоя отгадка будет?</w:t>
      </w:r>
    </w:p>
    <w:p w:rsidR="00C475C8" w:rsidRDefault="00BE615B">
      <w:r>
        <w:t>- Не то они говорят, ц</w:t>
      </w:r>
      <w:r>
        <w:t>арь-государь. Быстрее всего мысли. Мыслью весь мир в миг облетишь.</w:t>
      </w:r>
    </w:p>
    <w:p w:rsidR="00C475C8" w:rsidRDefault="00BE615B">
      <w:r>
        <w:t>- И этот ответ хорош. А как ты третью мою загадку отгадаешь? Что на свете хуже всего? Один боярин соседа своего называет, другой – жену злую.</w:t>
      </w:r>
    </w:p>
    <w:p w:rsidR="00C475C8" w:rsidRDefault="00BE615B">
      <w:r>
        <w:t xml:space="preserve">- </w:t>
      </w:r>
      <w:proofErr w:type="spellStart"/>
      <w:r>
        <w:t>Бестолку</w:t>
      </w:r>
      <w:proofErr w:type="spellEnd"/>
      <w:r>
        <w:t xml:space="preserve"> их ответы, царь-государь. От дурного</w:t>
      </w:r>
      <w:r>
        <w:t xml:space="preserve"> соседа можно уйти, злую жену укротить можно. А вот от дурного разума никуда не уйдёшь, нигде не спрячешься. Всё с тобою будет. Видно дурной разум хуже всего на свете.</w:t>
      </w:r>
    </w:p>
    <w:p w:rsidR="00C475C8" w:rsidRDefault="00BE615B">
      <w:r>
        <w:t>Похвалил царь Иван Васильевич Горшеню.</w:t>
      </w:r>
    </w:p>
    <w:p w:rsidR="00C475C8" w:rsidRDefault="00BE615B">
      <w:r>
        <w:t xml:space="preserve">- Умён, разумен ты, </w:t>
      </w:r>
      <w:proofErr w:type="spellStart"/>
      <w:r>
        <w:t>Горшенюшка</w:t>
      </w:r>
      <w:proofErr w:type="spellEnd"/>
      <w:r>
        <w:t>. Слушай, ты для ме</w:t>
      </w:r>
      <w:r>
        <w:t xml:space="preserve">ня, я для тебя. Скажи, чем тебя наградить. </w:t>
      </w:r>
    </w:p>
    <w:p w:rsidR="00C475C8" w:rsidRDefault="00BE615B">
      <w:r>
        <w:t xml:space="preserve">- Ничего мне не надо, царь-государь. А коли твоя царская милость будет – сделай запрет продавать на пятьдесят миль глиняные горшки и тарелки. Никто бы тут кроме меня не продавал их. И я буду этим очень доволен. </w:t>
      </w:r>
    </w:p>
    <w:p w:rsidR="00C475C8" w:rsidRDefault="00BE615B">
      <w:r>
        <w:t xml:space="preserve">- Хорошо, </w:t>
      </w:r>
      <w:proofErr w:type="spellStart"/>
      <w:r>
        <w:t>Горшенюшка</w:t>
      </w:r>
      <w:proofErr w:type="spellEnd"/>
      <w:r>
        <w:t>, будь, по-твоему. И ещё я тебе загадки скажу. Прилетят к тебе гуси – сумей по пёрышку выдернуть.</w:t>
      </w:r>
    </w:p>
    <w:p w:rsidR="00C475C8" w:rsidRDefault="00BE615B">
      <w:r>
        <w:lastRenderedPageBreak/>
        <w:t xml:space="preserve">- Сумею, царь-государь. </w:t>
      </w:r>
    </w:p>
    <w:p w:rsidR="00C475C8" w:rsidRDefault="00BE615B">
      <w:r>
        <w:t>Именитые люди слушают – ничего понять не могут. Уехал Горшеня, а царь Иван Васильевич на другой же день издал при</w:t>
      </w:r>
      <w:r>
        <w:t>каз, чтобы у всех бояр, у всех воевод, купцов да попов не было посуды – ни золотой, ни серебряной, ни оловянной, ни медной, ни деревянной, а была бы только глиняная. Сам проверю, как мой приказ исполнять будут. А горшеня в то время дома сидел, да работал р</w:t>
      </w:r>
      <w:r>
        <w:t>ук не покладая. Знай лепит и обжигает горшки да тарелочки. Целый воз наделал. А как закончил работу – повёз свой товар в город на торжище. Только приехал на торжище – кинулись к нему со всех сторон покупщики. Да не простые люди, а всё князья да бояре, воев</w:t>
      </w:r>
      <w:r>
        <w:t xml:space="preserve">оды да попы. Один другого локтями отталкивают, любую цену дают. Горшеня не успевает деньги получать. После всех бежит главный боярин. Пузо как бочка, борода как лопата. </w:t>
      </w:r>
    </w:p>
    <w:p w:rsidR="00C475C8" w:rsidRDefault="00BE615B">
      <w:r>
        <w:t xml:space="preserve">- Хорош ли товар, </w:t>
      </w:r>
      <w:proofErr w:type="spellStart"/>
      <w:r>
        <w:t>Горшенюшка</w:t>
      </w:r>
      <w:proofErr w:type="spellEnd"/>
      <w:r>
        <w:t>?</w:t>
      </w:r>
    </w:p>
    <w:p w:rsidR="00C475C8" w:rsidRDefault="00BE615B">
      <w:r>
        <w:t>- Хорош.</w:t>
      </w:r>
    </w:p>
    <w:p w:rsidR="00C475C8" w:rsidRDefault="00BE615B">
      <w:r>
        <w:t>- Просим покорно. Много ли у тебя осталось?</w:t>
      </w:r>
    </w:p>
    <w:p w:rsidR="00C475C8" w:rsidRDefault="00BE615B">
      <w:r>
        <w:t xml:space="preserve">- Да не так уж много. Сегодня на мои горшки да тарелки большой спрос. </w:t>
      </w:r>
    </w:p>
    <w:p w:rsidR="00C475C8" w:rsidRDefault="00BE615B">
      <w:r>
        <w:t xml:space="preserve">- Продай мне всё, что у тебя </w:t>
      </w:r>
      <w:proofErr w:type="gramStart"/>
      <w:r>
        <w:t>на возу</w:t>
      </w:r>
      <w:proofErr w:type="gramEnd"/>
      <w:r>
        <w:t xml:space="preserve"> осталось.</w:t>
      </w:r>
    </w:p>
    <w:p w:rsidR="00C475C8" w:rsidRDefault="00BE615B">
      <w:r>
        <w:t>- Купи.</w:t>
      </w:r>
    </w:p>
    <w:p w:rsidR="00C475C8" w:rsidRDefault="00BE615B">
      <w:r>
        <w:t>- А во сколько горшок ценишь?</w:t>
      </w:r>
    </w:p>
    <w:p w:rsidR="00C475C8" w:rsidRDefault="00BE615B">
      <w:r>
        <w:t>- Пятьдесят рубликов.</w:t>
      </w:r>
    </w:p>
    <w:p w:rsidR="00C475C8" w:rsidRDefault="00BE615B">
      <w:r>
        <w:t>- Что ты?! В своём ли ты уме? Я в ином месте куплю, два гроша заплачу.</w:t>
      </w:r>
    </w:p>
    <w:p w:rsidR="00C475C8" w:rsidRDefault="00BE615B">
      <w:r>
        <w:t xml:space="preserve">- Твоя </w:t>
      </w:r>
      <w:r>
        <w:t xml:space="preserve">воля. </w:t>
      </w:r>
    </w:p>
    <w:p w:rsidR="00C475C8" w:rsidRDefault="00BE615B">
      <w:r>
        <w:t xml:space="preserve">Выругался главный боярин и ушёл с торжища. Побегал, поискал, нигде глиняных горшков не нашёл. Вернулся обратно. </w:t>
      </w:r>
    </w:p>
    <w:p w:rsidR="00C475C8" w:rsidRDefault="00BE615B">
      <w:r>
        <w:t>- Ну, как, Горшеня, одумался? Какую цену назначаешь?</w:t>
      </w:r>
    </w:p>
    <w:p w:rsidR="00C475C8" w:rsidRDefault="00BE615B">
      <w:r>
        <w:t>- Сто рублей за горшок.</w:t>
      </w:r>
    </w:p>
    <w:p w:rsidR="00C475C8" w:rsidRDefault="00BE615B">
      <w:r>
        <w:t xml:space="preserve">- Как сто рублей? Видно с ума ты сошёл. </w:t>
      </w:r>
    </w:p>
    <w:p w:rsidR="00C475C8" w:rsidRDefault="00BE615B">
      <w:r>
        <w:t>- Сошёл или нет, а</w:t>
      </w:r>
      <w:r>
        <w:t xml:space="preserve"> цена горшку сто рублей.</w:t>
      </w:r>
    </w:p>
    <w:p w:rsidR="00C475C8" w:rsidRDefault="00BE615B">
      <w:r>
        <w:t>- Ах, ты такой-сякой. Оставайся ты тут со своими горшками.</w:t>
      </w:r>
    </w:p>
    <w:p w:rsidR="00C475C8" w:rsidRDefault="00BE615B">
      <w:r>
        <w:lastRenderedPageBreak/>
        <w:t xml:space="preserve">Покричал и ушёл. Походил, походил боярин по рынку и думает: кто знает, а вдруг ко мне сам царь-государь пожалует, а у меня ни одного глиняного горшочка нет. Тогда смотри и </w:t>
      </w:r>
      <w:r>
        <w:t>головы лишишься. Опять вернулся.</w:t>
      </w:r>
    </w:p>
    <w:p w:rsidR="00C475C8" w:rsidRDefault="00BE615B">
      <w:r>
        <w:t>- Ну, Горшеня, сколько же горшок стоит?</w:t>
      </w:r>
    </w:p>
    <w:p w:rsidR="00C475C8" w:rsidRDefault="00BE615B">
      <w:r>
        <w:t xml:space="preserve">- А теперь ни за какие деньги не продам. Связи меня на себе – уважу тебя, без платы горшок дам. А не повезёшь – другой охотник найдётся. Сегодня на мой товар большой спрос. </w:t>
      </w:r>
    </w:p>
    <w:p w:rsidR="00C475C8" w:rsidRDefault="00BE615B">
      <w:r>
        <w:t xml:space="preserve">Видит боярин, деваться некуда. Платить за горшок сто рублей жалко, без горшка остаться боязно. Думал-думал боярин, да делать нечего. </w:t>
      </w:r>
    </w:p>
    <w:p w:rsidR="00C475C8" w:rsidRDefault="00BE615B">
      <w:r>
        <w:t>- Ладно, - говорит. Повезу.</w:t>
      </w:r>
    </w:p>
    <w:p w:rsidR="00C475C8" w:rsidRDefault="00BE615B">
      <w:r>
        <w:t xml:space="preserve">Выпряг горшеня лошадь. На место неё поставил в оглоблю боярина, запряг. </w:t>
      </w:r>
    </w:p>
    <w:p w:rsidR="00C475C8" w:rsidRDefault="00BE615B">
      <w:r>
        <w:t xml:space="preserve">- </w:t>
      </w:r>
      <w:proofErr w:type="spellStart"/>
      <w:r>
        <w:t>Нооо</w:t>
      </w:r>
      <w:proofErr w:type="spellEnd"/>
      <w:r>
        <w:t xml:space="preserve">. Поехали. </w:t>
      </w:r>
    </w:p>
    <w:p w:rsidR="00C475C8" w:rsidRDefault="00BE615B">
      <w:r>
        <w:t>Пых</w:t>
      </w:r>
      <w:r>
        <w:t xml:space="preserve">тит боярин, отдувается. А сам везёт да везёт Горшеню. Горшеня кнутиком помахивает да во весь голос песню поёт. Вёз-вёз боярин и спрашивает. </w:t>
      </w:r>
    </w:p>
    <w:p w:rsidR="00C475C8" w:rsidRDefault="00BE615B">
      <w:r>
        <w:t>- Да коих же мест везти тебя?</w:t>
      </w:r>
    </w:p>
    <w:p w:rsidR="00C475C8" w:rsidRDefault="00BE615B">
      <w:r>
        <w:t>- Вези хоть до царского дворца.</w:t>
      </w:r>
    </w:p>
    <w:p w:rsidR="00C475C8" w:rsidRDefault="00BE615B">
      <w:r>
        <w:t>Весело поёт Горшеня. А возле дворца ещё громче запел.</w:t>
      </w:r>
      <w:r>
        <w:t xml:space="preserve"> По песне его царь Иван Васильевич его и узнал. </w:t>
      </w:r>
    </w:p>
    <w:p w:rsidR="00C475C8" w:rsidRDefault="00BE615B">
      <w:r>
        <w:t>- Это видно мой Горшеня едет.</w:t>
      </w:r>
    </w:p>
    <w:p w:rsidR="00C475C8" w:rsidRDefault="00BE615B">
      <w:r>
        <w:t>Выглянул в окошко, говорит.</w:t>
      </w:r>
    </w:p>
    <w:p w:rsidR="00C475C8" w:rsidRDefault="00BE615B">
      <w:r>
        <w:t xml:space="preserve">- Здравствуй, </w:t>
      </w:r>
      <w:proofErr w:type="spellStart"/>
      <w:r>
        <w:t>Горшенюшка</w:t>
      </w:r>
      <w:proofErr w:type="spellEnd"/>
      <w:r>
        <w:t xml:space="preserve">. С приездом. </w:t>
      </w:r>
    </w:p>
    <w:p w:rsidR="00C475C8" w:rsidRDefault="00BE615B">
      <w:r>
        <w:t xml:space="preserve">- Благодарствую, царь-государь. </w:t>
      </w:r>
    </w:p>
    <w:p w:rsidR="00C475C8" w:rsidRDefault="00BE615B">
      <w:r>
        <w:t>- Да на ком ты едешь?</w:t>
      </w:r>
    </w:p>
    <w:p w:rsidR="00C475C8" w:rsidRDefault="00BE615B">
      <w:r>
        <w:t>- На дурном разуме.</w:t>
      </w:r>
    </w:p>
    <w:p w:rsidR="00C475C8" w:rsidRDefault="00BE615B">
      <w:r>
        <w:t xml:space="preserve">- Ну, молодец ты, Горшеня. Истинно </w:t>
      </w:r>
      <w:r>
        <w:t>молодец. А как, гуси прилетали?</w:t>
      </w:r>
    </w:p>
    <w:p w:rsidR="00C475C8" w:rsidRDefault="00BE615B">
      <w:r>
        <w:t xml:space="preserve">- Прилетали, царь-государь. </w:t>
      </w:r>
    </w:p>
    <w:p w:rsidR="00C475C8" w:rsidRDefault="00BE615B">
      <w:r>
        <w:t>- Сумел по пёрышку выдернуть?</w:t>
      </w:r>
    </w:p>
    <w:p w:rsidR="00C475C8" w:rsidRDefault="00BE615B">
      <w:r>
        <w:t xml:space="preserve">- Сумел, царь-государь. Да ещё по золотому. </w:t>
      </w:r>
    </w:p>
    <w:p w:rsidR="00C475C8" w:rsidRDefault="00BE615B">
      <w:r>
        <w:lastRenderedPageBreak/>
        <w:t>- Ну, входи в палаты, гостем будешь.</w:t>
      </w:r>
    </w:p>
    <w:p w:rsidR="00C475C8" w:rsidRDefault="00BE615B">
      <w:r>
        <w:t>Посадил царь Иван Васильевич возле себя, стал его потчевать. А бояре да именитые лю</w:t>
      </w:r>
      <w:r>
        <w:t>ди сидят, косо на Горшеню посматривают, а сами сговариваются. Как бы на него царский гнев, немилость направить. И затеяли они игру. Боярин, что на самом конце стола сидел, ударил наотмашь по щеке другого и сказал.</w:t>
      </w:r>
    </w:p>
    <w:p w:rsidR="00C475C8" w:rsidRDefault="00BE615B">
      <w:r>
        <w:t>- Передай дальше.</w:t>
      </w:r>
    </w:p>
    <w:p w:rsidR="00C475C8" w:rsidRDefault="00BE615B">
      <w:r>
        <w:t xml:space="preserve">Тот размахнулся, соседа </w:t>
      </w:r>
      <w:r>
        <w:t>своего ударил и те же слова говорит.</w:t>
      </w:r>
    </w:p>
    <w:p w:rsidR="00C475C8" w:rsidRDefault="00BE615B">
      <w:r>
        <w:t>- Передай дальше.</w:t>
      </w:r>
    </w:p>
    <w:p w:rsidR="00C475C8" w:rsidRDefault="00BE615B">
      <w:r>
        <w:t>Так и пошло от одного к другому и дошло до Горшени. Ударил его главный боярин по щеке и говорит.</w:t>
      </w:r>
    </w:p>
    <w:p w:rsidR="00C475C8" w:rsidRDefault="00BE615B">
      <w:r>
        <w:t>- Передай дальше.</w:t>
      </w:r>
    </w:p>
    <w:p w:rsidR="00C475C8" w:rsidRDefault="00BE615B">
      <w:r>
        <w:t>Радуются все, ловко они Горшеню подвели. Ничего ему не остаётся, как самого царя-госуд</w:t>
      </w:r>
      <w:r>
        <w:t>аря ударить. А Горшеня, не будь глуп, размахнулся со всей силы – БАЦ, главного боярина по щеке.</w:t>
      </w:r>
    </w:p>
    <w:p w:rsidR="00C475C8" w:rsidRDefault="00BE615B">
      <w:r>
        <w:t>- Передай обратно.</w:t>
      </w:r>
    </w:p>
    <w:p w:rsidR="00C475C8" w:rsidRDefault="00BE615B">
      <w:r>
        <w:t xml:space="preserve">Засмеялся царь Иван Васильевич и говорит. </w:t>
      </w:r>
    </w:p>
    <w:p w:rsidR="00C475C8" w:rsidRDefault="00BE615B">
      <w:r>
        <w:t xml:space="preserve">- Опять ты, </w:t>
      </w:r>
      <w:proofErr w:type="spellStart"/>
      <w:r>
        <w:t>Горшенюшка</w:t>
      </w:r>
      <w:proofErr w:type="spellEnd"/>
      <w:r>
        <w:t>, догадливее всех оказался. Довольно тебе глину месить. Разувай-ка ты лапти,</w:t>
      </w:r>
      <w:r>
        <w:t xml:space="preserve"> сбрасывай кафтан, надевай-ка сапоги да одежду моего главного боярина. А ты боярин обувайся в Горшенины лапти, одевайся в его кафтан, отправляйся горшки лепить. Только вот не знаю, хватит ли у тебя на это ума-разума.</w:t>
      </w:r>
    </w:p>
    <w:sectPr w:rsidR="00C475C8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75C8"/>
    <w:rsid w:val="00BE615B"/>
    <w:rsid w:val="00C4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B9CF0-117A-46B3-8D2B-3FC86E74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0"/>
      <w:jc w:val="both"/>
    </w:pPr>
  </w:style>
  <w:style w:type="paragraph" w:styleId="3">
    <w:name w:val="heading 3"/>
    <w:basedOn w:val="a"/>
    <w:pPr>
      <w:spacing w:before="160" w:after="10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BE6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by-Dryg.com/skazki/russkie_narodnye_skaz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1037</Words>
  <Characters>5915</Characters>
  <Application>Microsoft Office Word</Application>
  <DocSecurity>0</DocSecurity>
  <Lines>49</Lines>
  <Paragraphs>13</Paragraphs>
  <ScaleCrop>false</ScaleCrop>
  <Manager/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2021-04-28T20:25:00Z</dcterms:created>
  <dcterms:modified xsi:type="dcterms:W3CDTF">2021-09-08T19:02:00Z</dcterms:modified>
  <cp:category/>
</cp:coreProperties>
</file>